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ADDDAD3" w:rsidR="00002C3C" w:rsidRPr="0015383F" w:rsidRDefault="00002C3C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1E7AF49C" w14:textId="617B08BA" w:rsidR="004C3BD9" w:rsidRDefault="004C3BD9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  <w:r w:rsidRPr="004C3BD9">
        <w:rPr>
          <w:rFonts w:ascii="Sofia Sans" w:hAnsi="Sofia Sans"/>
          <w:b/>
          <w:bCs/>
          <w:spacing w:val="-2"/>
          <w:sz w:val="28"/>
          <w:szCs w:val="28"/>
        </w:rPr>
        <w:t xml:space="preserve">Festival </w:t>
      </w:r>
      <w:proofErr w:type="spellStart"/>
      <w:r w:rsidRPr="004C3BD9">
        <w:rPr>
          <w:rFonts w:ascii="Sofia Sans" w:hAnsi="Sofia Sans"/>
          <w:b/>
          <w:bCs/>
          <w:spacing w:val="-2"/>
          <w:sz w:val="28"/>
          <w:szCs w:val="28"/>
        </w:rPr>
        <w:t>Spectaculo</w:t>
      </w:r>
      <w:proofErr w:type="spellEnd"/>
      <w:r w:rsidRPr="004C3BD9">
        <w:rPr>
          <w:rFonts w:ascii="Sofia Sans" w:hAnsi="Sofia Sans"/>
          <w:b/>
          <w:bCs/>
          <w:spacing w:val="-2"/>
          <w:sz w:val="28"/>
          <w:szCs w:val="28"/>
        </w:rPr>
        <w:t xml:space="preserve"> </w:t>
      </w:r>
      <w:proofErr w:type="spellStart"/>
      <w:r w:rsidRPr="004C3BD9">
        <w:rPr>
          <w:rFonts w:ascii="Sofia Sans" w:hAnsi="Sofia Sans"/>
          <w:b/>
          <w:bCs/>
          <w:spacing w:val="-2"/>
          <w:sz w:val="28"/>
          <w:szCs w:val="28"/>
        </w:rPr>
        <w:t>Interesse</w:t>
      </w:r>
      <w:proofErr w:type="spellEnd"/>
      <w:r w:rsidRPr="004C3BD9">
        <w:rPr>
          <w:rFonts w:ascii="Sofia Sans" w:hAnsi="Sofia Sans"/>
          <w:b/>
          <w:bCs/>
          <w:spacing w:val="-2"/>
          <w:sz w:val="28"/>
          <w:szCs w:val="28"/>
        </w:rPr>
        <w:t xml:space="preserve"> </w:t>
      </w:r>
      <w:r w:rsidR="004C02A6">
        <w:rPr>
          <w:rFonts w:ascii="Sofia Sans" w:hAnsi="Sofia Sans"/>
          <w:b/>
          <w:bCs/>
          <w:spacing w:val="-2"/>
          <w:sz w:val="28"/>
          <w:szCs w:val="28"/>
        </w:rPr>
        <w:t>zná své vítěze. Porota</w:t>
      </w:r>
      <w:r w:rsidR="004C02A6" w:rsidRPr="004C02A6">
        <w:rPr>
          <w:rFonts w:ascii="Sofia Sans" w:hAnsi="Sofia Sans"/>
          <w:b/>
          <w:bCs/>
          <w:spacing w:val="-2"/>
          <w:sz w:val="28"/>
          <w:szCs w:val="28"/>
        </w:rPr>
        <w:t xml:space="preserve"> ocenil</w:t>
      </w:r>
      <w:r w:rsidR="004C02A6">
        <w:rPr>
          <w:rFonts w:ascii="Sofia Sans" w:hAnsi="Sofia Sans"/>
          <w:b/>
          <w:bCs/>
          <w:spacing w:val="-2"/>
          <w:sz w:val="28"/>
          <w:szCs w:val="28"/>
        </w:rPr>
        <w:t>a</w:t>
      </w:r>
      <w:r w:rsidR="004C02A6" w:rsidRPr="004C02A6">
        <w:rPr>
          <w:rFonts w:ascii="Sofia Sans" w:hAnsi="Sofia Sans"/>
          <w:b/>
          <w:bCs/>
          <w:spacing w:val="-2"/>
          <w:sz w:val="28"/>
          <w:szCs w:val="28"/>
        </w:rPr>
        <w:t xml:space="preserve"> </w:t>
      </w:r>
      <w:r w:rsidR="004C02A6">
        <w:rPr>
          <w:rFonts w:ascii="Sofia Sans" w:hAnsi="Sofia Sans"/>
          <w:b/>
          <w:bCs/>
          <w:spacing w:val="-2"/>
          <w:sz w:val="28"/>
          <w:szCs w:val="28"/>
        </w:rPr>
        <w:t>odvážnou dramaturgii, studentské projekty i výrazné individuální výkony</w:t>
      </w:r>
    </w:p>
    <w:p w14:paraId="17681560" w14:textId="60DE6696" w:rsidR="00D73AAC" w:rsidRPr="004C02A6" w:rsidRDefault="004C3BD9" w:rsidP="004C02A6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>
        <w:rPr>
          <w:rFonts w:ascii="Sofia Sans" w:hAnsi="Sofia Sans"/>
          <w:b/>
          <w:bCs/>
          <w:spacing w:val="-2"/>
          <w:sz w:val="22"/>
          <w:szCs w:val="22"/>
        </w:rPr>
        <w:t xml:space="preserve">Ostrava, </w:t>
      </w:r>
      <w:r w:rsidR="00D73AAC">
        <w:rPr>
          <w:rFonts w:ascii="Sofia Sans" w:hAnsi="Sofia Sans"/>
          <w:b/>
          <w:bCs/>
          <w:spacing w:val="-2"/>
          <w:sz w:val="22"/>
          <w:szCs w:val="22"/>
        </w:rPr>
        <w:t>8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. </w:t>
      </w:r>
      <w:r w:rsidR="0082368F">
        <w:rPr>
          <w:rFonts w:ascii="Sofia Sans" w:hAnsi="Sofia Sans"/>
          <w:b/>
          <w:bCs/>
          <w:spacing w:val="-2"/>
          <w:sz w:val="22"/>
          <w:szCs w:val="22"/>
        </w:rPr>
        <w:t>10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. 2025 – </w:t>
      </w:r>
      <w:r w:rsidR="00D73AAC" w:rsidRPr="004C02A6">
        <w:rPr>
          <w:rFonts w:ascii="Sofia Sans" w:hAnsi="Sofia Sans"/>
          <w:b/>
          <w:bCs/>
          <w:spacing w:val="-2"/>
          <w:sz w:val="22"/>
          <w:szCs w:val="22"/>
        </w:rPr>
        <w:t xml:space="preserve">Patnáctý ročník mezinárodního loutkářského festivalu </w:t>
      </w:r>
      <w:proofErr w:type="spellStart"/>
      <w:r w:rsidR="00D73AAC" w:rsidRPr="004C02A6">
        <w:rPr>
          <w:rFonts w:ascii="Sofia Sans" w:hAnsi="Sofia Sans"/>
          <w:b/>
          <w:bCs/>
          <w:spacing w:val="-2"/>
          <w:sz w:val="22"/>
          <w:szCs w:val="22"/>
        </w:rPr>
        <w:t>Spectaculo</w:t>
      </w:r>
      <w:proofErr w:type="spellEnd"/>
      <w:r w:rsidR="00D73AAC" w:rsidRPr="004C02A6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 w:rsidR="00D73AAC" w:rsidRPr="004C02A6">
        <w:rPr>
          <w:rFonts w:ascii="Sofia Sans" w:hAnsi="Sofia Sans"/>
          <w:b/>
          <w:bCs/>
          <w:spacing w:val="-2"/>
          <w:sz w:val="22"/>
          <w:szCs w:val="22"/>
        </w:rPr>
        <w:t>Interesse</w:t>
      </w:r>
      <w:proofErr w:type="spellEnd"/>
      <w:r w:rsidR="00D73AAC" w:rsidRPr="004C02A6">
        <w:rPr>
          <w:rFonts w:ascii="Sofia Sans" w:hAnsi="Sofia Sans"/>
          <w:b/>
          <w:bCs/>
          <w:spacing w:val="-2"/>
          <w:sz w:val="22"/>
          <w:szCs w:val="22"/>
        </w:rPr>
        <w:t xml:space="preserve"> je u konce. Během pěti dnů se Ostrava proměnila v pulzující centrum světového loutkářství. Na jevištích Divadla loutek Ostrava, Studia G či v Dolních Vítkovicích i ve veřejném prostoru se představily soubory z 11 zemí světa. V programu festivalu bylo letos celkem 24 soutěžních titulů</w:t>
      </w:r>
      <w:r w:rsidR="004C02A6" w:rsidRPr="004C02A6">
        <w:rPr>
          <w:rFonts w:ascii="Sofia Sans" w:hAnsi="Sofia Sans"/>
          <w:b/>
          <w:bCs/>
          <w:spacing w:val="-2"/>
          <w:sz w:val="22"/>
          <w:szCs w:val="22"/>
        </w:rPr>
        <w:t>.</w:t>
      </w:r>
    </w:p>
    <w:p w14:paraId="4EC265D7" w14:textId="06A48FF6" w:rsidR="00D73AAC" w:rsidRDefault="00D73AAC" w:rsidP="00D73AA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82368F">
        <w:rPr>
          <w:rFonts w:ascii="Sofia Sans" w:hAnsi="Sofia Sans"/>
          <w:i/>
          <w:iCs/>
          <w:spacing w:val="-2"/>
          <w:sz w:val="22"/>
          <w:szCs w:val="22"/>
        </w:rPr>
        <w:t xml:space="preserve">„Jako festivalová porota oceňujeme ambiciózní a osvěžující dramaturgii </w:t>
      </w:r>
      <w:proofErr w:type="spellStart"/>
      <w:r w:rsidRPr="0082368F">
        <w:rPr>
          <w:rFonts w:ascii="Sofia Sans" w:hAnsi="Sofia Sans"/>
          <w:i/>
          <w:iCs/>
          <w:spacing w:val="-2"/>
          <w:sz w:val="22"/>
          <w:szCs w:val="22"/>
        </w:rPr>
        <w:t>Spectaculo</w:t>
      </w:r>
      <w:proofErr w:type="spellEnd"/>
      <w:r w:rsidRPr="0082368F">
        <w:rPr>
          <w:rFonts w:ascii="Sofia Sans" w:hAnsi="Sofia Sans"/>
          <w:i/>
          <w:iCs/>
          <w:spacing w:val="-2"/>
          <w:sz w:val="22"/>
          <w:szCs w:val="22"/>
        </w:rPr>
        <w:t xml:space="preserve"> </w:t>
      </w:r>
      <w:proofErr w:type="spellStart"/>
      <w:r w:rsidRPr="0082368F">
        <w:rPr>
          <w:rFonts w:ascii="Sofia Sans" w:hAnsi="Sofia Sans"/>
          <w:i/>
          <w:iCs/>
          <w:spacing w:val="-2"/>
          <w:sz w:val="22"/>
          <w:szCs w:val="22"/>
        </w:rPr>
        <w:t>interesse</w:t>
      </w:r>
      <w:proofErr w:type="spellEnd"/>
      <w:r w:rsidRPr="0082368F">
        <w:rPr>
          <w:rFonts w:ascii="Sofia Sans" w:hAnsi="Sofia Sans"/>
          <w:i/>
          <w:iCs/>
          <w:spacing w:val="-2"/>
          <w:sz w:val="22"/>
          <w:szCs w:val="22"/>
        </w:rPr>
        <w:t xml:space="preserve"> 2025 zaměřenou na inovativní podoby loutkového divadla. V soutěžním programu jsme viděli 24 představení – některé ryze loutkové, jiné s maskami, postupy </w:t>
      </w:r>
      <w:r w:rsidR="00C83533">
        <w:rPr>
          <w:rFonts w:ascii="Sofia Sans" w:hAnsi="Sofia Sans"/>
          <w:i/>
          <w:iCs/>
          <w:spacing w:val="-2"/>
          <w:sz w:val="22"/>
          <w:szCs w:val="22"/>
        </w:rPr>
        <w:t xml:space="preserve">objektového </w:t>
      </w:r>
      <w:r w:rsidRPr="0082368F">
        <w:rPr>
          <w:rFonts w:ascii="Sofia Sans" w:hAnsi="Sofia Sans"/>
          <w:i/>
          <w:iCs/>
          <w:spacing w:val="-2"/>
          <w:sz w:val="22"/>
          <w:szCs w:val="22"/>
        </w:rPr>
        <w:t>divadla, nového cirkusu nebo umění performance. Oceňujeme i účast inscenací, které by v tradičním pojetí loutkářských festivalů své místo v programu nenašli,“</w:t>
      </w:r>
      <w:r>
        <w:rPr>
          <w:rFonts w:ascii="Sofia Sans" w:hAnsi="Sofia Sans"/>
          <w:spacing w:val="-2"/>
          <w:sz w:val="22"/>
          <w:szCs w:val="22"/>
        </w:rPr>
        <w:t xml:space="preserve"> hodnotí festival porotkyně Lenka </w:t>
      </w:r>
      <w:proofErr w:type="spellStart"/>
      <w:r>
        <w:rPr>
          <w:rFonts w:ascii="Sofia Sans" w:hAnsi="Sofia Sans"/>
          <w:spacing w:val="-2"/>
          <w:sz w:val="22"/>
          <w:szCs w:val="22"/>
        </w:rPr>
        <w:t>Dzadíková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, slovenská teatroložka a kritička. Kromě ní v pětičlenné mezinárodní porotě zasedli i režisér Tin </w:t>
      </w:r>
      <w:proofErr w:type="spellStart"/>
      <w:r>
        <w:rPr>
          <w:rFonts w:ascii="Sofia Sans" w:hAnsi="Sofia Sans"/>
          <w:spacing w:val="-2"/>
          <w:sz w:val="22"/>
          <w:szCs w:val="22"/>
        </w:rPr>
        <w:t>Grabnar</w:t>
      </w:r>
      <w:proofErr w:type="spellEnd"/>
      <w:r w:rsidR="00C83533">
        <w:rPr>
          <w:rFonts w:ascii="Sofia Sans" w:hAnsi="Sofia Sans"/>
          <w:spacing w:val="-2"/>
          <w:sz w:val="22"/>
          <w:szCs w:val="22"/>
        </w:rPr>
        <w:t xml:space="preserve"> (Slovinsko)</w:t>
      </w:r>
      <w:r>
        <w:rPr>
          <w:rFonts w:ascii="Sofia Sans" w:hAnsi="Sofia Sans"/>
          <w:spacing w:val="-2"/>
          <w:sz w:val="22"/>
          <w:szCs w:val="22"/>
        </w:rPr>
        <w:t xml:space="preserve">, herec a pedagog </w:t>
      </w:r>
      <w:r w:rsidRPr="0082368F">
        <w:rPr>
          <w:rFonts w:ascii="Sofia Sans" w:hAnsi="Sofia Sans"/>
          <w:spacing w:val="-2"/>
          <w:sz w:val="22"/>
          <w:szCs w:val="22"/>
        </w:rPr>
        <w:t xml:space="preserve">Saša </w:t>
      </w:r>
      <w:proofErr w:type="spellStart"/>
      <w:r w:rsidRPr="0082368F">
        <w:rPr>
          <w:rFonts w:ascii="Sofia Sans" w:hAnsi="Sofia Sans"/>
          <w:spacing w:val="-2"/>
          <w:sz w:val="22"/>
          <w:szCs w:val="22"/>
        </w:rPr>
        <w:t>Latinović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</w:t>
      </w:r>
      <w:r w:rsidR="00C83533">
        <w:rPr>
          <w:rFonts w:ascii="Sofia Sans" w:hAnsi="Sofia Sans"/>
          <w:spacing w:val="-2"/>
          <w:sz w:val="22"/>
          <w:szCs w:val="22"/>
        </w:rPr>
        <w:t>(</w:t>
      </w:r>
      <w:r>
        <w:rPr>
          <w:rFonts w:ascii="Sofia Sans" w:hAnsi="Sofia Sans"/>
          <w:spacing w:val="-2"/>
          <w:sz w:val="22"/>
          <w:szCs w:val="22"/>
        </w:rPr>
        <w:t>Srbsk</w:t>
      </w:r>
      <w:r w:rsidR="00C83533">
        <w:rPr>
          <w:rFonts w:ascii="Sofia Sans" w:hAnsi="Sofia Sans"/>
          <w:spacing w:val="-2"/>
          <w:sz w:val="22"/>
          <w:szCs w:val="22"/>
        </w:rPr>
        <w:t>o)</w:t>
      </w:r>
      <w:r>
        <w:rPr>
          <w:rFonts w:ascii="Sofia Sans" w:hAnsi="Sofia Sans"/>
          <w:spacing w:val="-2"/>
          <w:sz w:val="22"/>
          <w:szCs w:val="22"/>
        </w:rPr>
        <w:t xml:space="preserve">, kritička a redaktorka Ema Šlechtová (ČR) a studentka loutkoherectví </w:t>
      </w:r>
      <w:r w:rsidRPr="0082368F">
        <w:rPr>
          <w:rFonts w:ascii="Sofia Sans" w:hAnsi="Sofia Sans"/>
          <w:spacing w:val="-2"/>
          <w:sz w:val="22"/>
          <w:szCs w:val="22"/>
        </w:rPr>
        <w:t xml:space="preserve">Agnieszka </w:t>
      </w:r>
      <w:proofErr w:type="spellStart"/>
      <w:r w:rsidRPr="0082368F">
        <w:rPr>
          <w:rFonts w:ascii="Sofia Sans" w:hAnsi="Sofia Sans"/>
          <w:spacing w:val="-2"/>
          <w:sz w:val="22"/>
          <w:szCs w:val="22"/>
        </w:rPr>
        <w:t>Vamala</w:t>
      </w:r>
      <w:proofErr w:type="spellEnd"/>
      <w:r w:rsidRPr="0082368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82368F">
        <w:rPr>
          <w:rFonts w:ascii="Sofia Sans" w:hAnsi="Sofia Sans"/>
          <w:spacing w:val="-2"/>
          <w:sz w:val="22"/>
          <w:szCs w:val="22"/>
        </w:rPr>
        <w:t>Paszek</w:t>
      </w:r>
      <w:proofErr w:type="spellEnd"/>
      <w:r w:rsidRPr="0082368F">
        <w:rPr>
          <w:rFonts w:ascii="Sofia Sans" w:hAnsi="Sofia Sans"/>
          <w:spacing w:val="-2"/>
          <w:sz w:val="22"/>
          <w:szCs w:val="22"/>
        </w:rPr>
        <w:t xml:space="preserve"> (Polsko)</w:t>
      </w:r>
      <w:r>
        <w:rPr>
          <w:rFonts w:ascii="Sofia Sans" w:hAnsi="Sofia Sans"/>
          <w:spacing w:val="-2"/>
          <w:sz w:val="22"/>
          <w:szCs w:val="22"/>
        </w:rPr>
        <w:t>.</w:t>
      </w:r>
    </w:p>
    <w:p w14:paraId="49F0725A" w14:textId="7AFEEB11" w:rsidR="0082368F" w:rsidRDefault="00D73AAC" w:rsidP="00D73AA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Cenu za režii </w:t>
      </w:r>
      <w:r w:rsidRPr="00D73AAC">
        <w:rPr>
          <w:rFonts w:ascii="Sofia Sans" w:hAnsi="Sofia Sans"/>
          <w:spacing w:val="-2"/>
          <w:sz w:val="22"/>
          <w:szCs w:val="22"/>
        </w:rPr>
        <w:t xml:space="preserve">inscenace </w:t>
      </w:r>
      <w:r w:rsidRPr="00D73AAC">
        <w:rPr>
          <w:rFonts w:ascii="Sofia Sans" w:hAnsi="Sofia Sans"/>
          <w:i/>
          <w:iCs/>
          <w:spacing w:val="-2"/>
          <w:sz w:val="22"/>
          <w:szCs w:val="22"/>
        </w:rPr>
        <w:t>Hugův svět</w:t>
      </w:r>
      <w:r w:rsidRPr="00D73AAC">
        <w:rPr>
          <w:rFonts w:ascii="Sofia Sans" w:hAnsi="Sofia Sans"/>
          <w:spacing w:val="-2"/>
          <w:sz w:val="22"/>
          <w:szCs w:val="22"/>
        </w:rPr>
        <w:t xml:space="preserve"> (Bratislavské </w:t>
      </w:r>
      <w:proofErr w:type="spellStart"/>
      <w:r w:rsidRPr="00D73AAC">
        <w:rPr>
          <w:rFonts w:ascii="Sofia Sans" w:hAnsi="Sofia Sans"/>
          <w:spacing w:val="-2"/>
          <w:sz w:val="22"/>
          <w:szCs w:val="22"/>
        </w:rPr>
        <w:t>bábkové</w:t>
      </w:r>
      <w:proofErr w:type="spellEnd"/>
      <w:r w:rsidRPr="00D73AAC">
        <w:rPr>
          <w:rFonts w:ascii="Sofia Sans" w:hAnsi="Sofia Sans"/>
          <w:spacing w:val="-2"/>
          <w:sz w:val="22"/>
          <w:szCs w:val="22"/>
        </w:rPr>
        <w:t xml:space="preserve"> divadlo)</w:t>
      </w:r>
      <w:r>
        <w:rPr>
          <w:rFonts w:ascii="Sofia Sans" w:hAnsi="Sofia Sans"/>
          <w:spacing w:val="-2"/>
          <w:sz w:val="22"/>
          <w:szCs w:val="22"/>
        </w:rPr>
        <w:t xml:space="preserve"> udělila porota </w:t>
      </w:r>
      <w:r w:rsidRPr="00D73AAC">
        <w:rPr>
          <w:rFonts w:ascii="Sofia Sans" w:hAnsi="Sofia Sans"/>
          <w:b/>
          <w:bCs/>
          <w:spacing w:val="-2"/>
          <w:sz w:val="22"/>
          <w:szCs w:val="22"/>
        </w:rPr>
        <w:t xml:space="preserve">Jiřímu Adámkovi </w:t>
      </w:r>
      <w:proofErr w:type="spellStart"/>
      <w:r w:rsidRPr="00D73AAC">
        <w:rPr>
          <w:rFonts w:ascii="Sofia Sans" w:hAnsi="Sofia Sans"/>
          <w:b/>
          <w:bCs/>
          <w:spacing w:val="-2"/>
          <w:sz w:val="22"/>
          <w:szCs w:val="22"/>
        </w:rPr>
        <w:t>Austerlitzovi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. </w:t>
      </w:r>
      <w:r w:rsidRPr="00D73AAC">
        <w:rPr>
          <w:rFonts w:ascii="Sofia Sans" w:hAnsi="Sofia Sans"/>
          <w:b/>
          <w:bCs/>
          <w:spacing w:val="-2"/>
          <w:sz w:val="22"/>
          <w:szCs w:val="22"/>
        </w:rPr>
        <w:t xml:space="preserve">Dominik </w:t>
      </w:r>
      <w:proofErr w:type="spellStart"/>
      <w:r w:rsidRPr="00D73AAC">
        <w:rPr>
          <w:rFonts w:ascii="Sofia Sans" w:hAnsi="Sofia Sans"/>
          <w:b/>
          <w:bCs/>
          <w:spacing w:val="-2"/>
          <w:sz w:val="22"/>
          <w:szCs w:val="22"/>
        </w:rPr>
        <w:t>Migač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si odvezl cenu</w:t>
      </w:r>
      <w:r w:rsidRPr="00D73AAC">
        <w:rPr>
          <w:rFonts w:ascii="Sofia Sans" w:hAnsi="Sofia Sans"/>
          <w:spacing w:val="-2"/>
          <w:sz w:val="22"/>
          <w:szCs w:val="22"/>
        </w:rPr>
        <w:t xml:space="preserve"> za scénografii a technologii inscenace </w:t>
      </w:r>
      <w:r w:rsidRPr="00D73AAC">
        <w:rPr>
          <w:rFonts w:ascii="Sofia Sans" w:hAnsi="Sofia Sans"/>
          <w:i/>
          <w:iCs/>
          <w:spacing w:val="-2"/>
          <w:sz w:val="22"/>
          <w:szCs w:val="22"/>
        </w:rPr>
        <w:t>Soudružky s kroužky</w:t>
      </w:r>
      <w:r w:rsidRPr="00D73AAC">
        <w:rPr>
          <w:rFonts w:ascii="Sofia Sans" w:hAnsi="Sofia Sans"/>
          <w:spacing w:val="-2"/>
          <w:sz w:val="22"/>
          <w:szCs w:val="22"/>
        </w:rPr>
        <w:t>.</w:t>
      </w:r>
      <w:r>
        <w:rPr>
          <w:rFonts w:ascii="Sofia Sans" w:hAnsi="Sofia Sans"/>
          <w:spacing w:val="-2"/>
          <w:sz w:val="22"/>
          <w:szCs w:val="22"/>
        </w:rPr>
        <w:t xml:space="preserve"> Porota ocenila také sólový výkon herečky a performerky </w:t>
      </w:r>
      <w:r w:rsidRPr="00D73AAC">
        <w:rPr>
          <w:rFonts w:ascii="Sofia Sans" w:hAnsi="Sofia Sans"/>
          <w:b/>
          <w:bCs/>
          <w:spacing w:val="-2"/>
          <w:sz w:val="22"/>
          <w:szCs w:val="22"/>
        </w:rPr>
        <w:t xml:space="preserve">Anniny </w:t>
      </w:r>
      <w:proofErr w:type="spellStart"/>
      <w:r w:rsidRPr="00D73AAC">
        <w:rPr>
          <w:rFonts w:ascii="Sofia Sans" w:hAnsi="Sofia Sans"/>
          <w:b/>
          <w:bCs/>
          <w:spacing w:val="-2"/>
          <w:sz w:val="22"/>
          <w:szCs w:val="22"/>
        </w:rPr>
        <w:t>Mosimann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v inscenaci </w:t>
      </w:r>
      <w:r w:rsidRPr="00D73AAC">
        <w:rPr>
          <w:rFonts w:ascii="Sofia Sans" w:hAnsi="Sofia Sans"/>
          <w:i/>
          <w:iCs/>
          <w:spacing w:val="-2"/>
          <w:sz w:val="22"/>
          <w:szCs w:val="22"/>
        </w:rPr>
        <w:t>Mycelium</w:t>
      </w:r>
      <w:r>
        <w:rPr>
          <w:rFonts w:ascii="Sofia Sans" w:hAnsi="Sofia Sans"/>
          <w:spacing w:val="-2"/>
          <w:sz w:val="22"/>
          <w:szCs w:val="22"/>
        </w:rPr>
        <w:t>.</w:t>
      </w:r>
    </w:p>
    <w:p w14:paraId="04E71E7C" w14:textId="183257F8" w:rsidR="00D73AAC" w:rsidRDefault="004C3BD9" w:rsidP="00D73AA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C3BD9">
        <w:rPr>
          <w:rFonts w:ascii="Sofia Sans" w:hAnsi="Sofia Sans"/>
          <w:spacing w:val="-2"/>
          <w:sz w:val="22"/>
          <w:szCs w:val="22"/>
        </w:rPr>
        <w:t xml:space="preserve">Novinkou ročníku </w:t>
      </w:r>
      <w:r w:rsidR="00D73AAC">
        <w:rPr>
          <w:rFonts w:ascii="Sofia Sans" w:hAnsi="Sofia Sans"/>
          <w:spacing w:val="-2"/>
          <w:sz w:val="22"/>
          <w:szCs w:val="22"/>
        </w:rPr>
        <w:t>byla</w:t>
      </w:r>
      <w:r w:rsidRPr="004C3BD9">
        <w:rPr>
          <w:rFonts w:ascii="Sofia Sans" w:hAnsi="Sofia Sans"/>
          <w:spacing w:val="-2"/>
          <w:sz w:val="22"/>
          <w:szCs w:val="22"/>
        </w:rPr>
        <w:t xml:space="preserve"> </w:t>
      </w:r>
      <w:r w:rsidRPr="00E400F1">
        <w:rPr>
          <w:rFonts w:ascii="Sofia Sans" w:hAnsi="Sofia Sans"/>
          <w:b/>
          <w:bCs/>
          <w:spacing w:val="-2"/>
          <w:sz w:val="22"/>
          <w:szCs w:val="22"/>
        </w:rPr>
        <w:t>samostatná soutěžní studentská sekce</w:t>
      </w:r>
      <w:r w:rsidRPr="004C3BD9">
        <w:rPr>
          <w:rFonts w:ascii="Sofia Sans" w:hAnsi="Sofia Sans"/>
          <w:spacing w:val="-2"/>
          <w:sz w:val="22"/>
          <w:szCs w:val="22"/>
        </w:rPr>
        <w:t>, ve které se představ</w:t>
      </w:r>
      <w:r w:rsidR="00D73AAC">
        <w:rPr>
          <w:rFonts w:ascii="Sofia Sans" w:hAnsi="Sofia Sans"/>
          <w:spacing w:val="-2"/>
          <w:sz w:val="22"/>
          <w:szCs w:val="22"/>
        </w:rPr>
        <w:t>ilo 5</w:t>
      </w:r>
      <w:r w:rsidRPr="004C3BD9">
        <w:rPr>
          <w:rFonts w:ascii="Sofia Sans" w:hAnsi="Sofia Sans"/>
          <w:spacing w:val="-2"/>
          <w:sz w:val="22"/>
          <w:szCs w:val="22"/>
        </w:rPr>
        <w:t xml:space="preserve"> studentsk</w:t>
      </w:r>
      <w:r w:rsidR="00D73AAC">
        <w:rPr>
          <w:rFonts w:ascii="Sofia Sans" w:hAnsi="Sofia Sans"/>
          <w:spacing w:val="-2"/>
          <w:sz w:val="22"/>
          <w:szCs w:val="22"/>
        </w:rPr>
        <w:t>ých</w:t>
      </w:r>
      <w:r w:rsidRPr="004C3BD9">
        <w:rPr>
          <w:rFonts w:ascii="Sofia Sans" w:hAnsi="Sofia Sans"/>
          <w:spacing w:val="-2"/>
          <w:sz w:val="22"/>
          <w:szCs w:val="22"/>
        </w:rPr>
        <w:t xml:space="preserve"> či absolventsk</w:t>
      </w:r>
      <w:r w:rsidR="00D73AAC">
        <w:rPr>
          <w:rFonts w:ascii="Sofia Sans" w:hAnsi="Sofia Sans"/>
          <w:spacing w:val="-2"/>
          <w:sz w:val="22"/>
          <w:szCs w:val="22"/>
        </w:rPr>
        <w:t>ých</w:t>
      </w:r>
      <w:r w:rsidRPr="004C3BD9">
        <w:rPr>
          <w:rFonts w:ascii="Sofia Sans" w:hAnsi="Sofia Sans"/>
          <w:spacing w:val="-2"/>
          <w:sz w:val="22"/>
          <w:szCs w:val="22"/>
        </w:rPr>
        <w:t xml:space="preserve"> inscenac</w:t>
      </w:r>
      <w:r w:rsidR="00D73AAC">
        <w:rPr>
          <w:rFonts w:ascii="Sofia Sans" w:hAnsi="Sofia Sans"/>
          <w:spacing w:val="-2"/>
          <w:sz w:val="22"/>
          <w:szCs w:val="22"/>
        </w:rPr>
        <w:t>í</w:t>
      </w:r>
      <w:r w:rsidRPr="004C3BD9">
        <w:rPr>
          <w:rFonts w:ascii="Sofia Sans" w:hAnsi="Sofia Sans"/>
          <w:spacing w:val="-2"/>
          <w:sz w:val="22"/>
          <w:szCs w:val="22"/>
        </w:rPr>
        <w:t xml:space="preserve"> z evropských loutkářských škol. </w:t>
      </w:r>
      <w:r w:rsidR="00D73AAC">
        <w:rPr>
          <w:rFonts w:ascii="Sofia Sans" w:hAnsi="Sofia Sans"/>
          <w:spacing w:val="-2"/>
          <w:sz w:val="22"/>
          <w:szCs w:val="22"/>
        </w:rPr>
        <w:t xml:space="preserve">Porota se rozhodla ze studentské kategorie ozdobit cenou výkon </w:t>
      </w:r>
      <w:r w:rsidR="00D73AAC" w:rsidRPr="00D73AAC">
        <w:rPr>
          <w:rFonts w:ascii="Sofia Sans" w:hAnsi="Sofia Sans"/>
          <w:b/>
          <w:bCs/>
          <w:spacing w:val="-2"/>
          <w:sz w:val="22"/>
          <w:szCs w:val="22"/>
        </w:rPr>
        <w:t>Berty Doubkové</w:t>
      </w:r>
      <w:r w:rsidR="00D73AAC">
        <w:rPr>
          <w:rFonts w:ascii="Sofia Sans" w:hAnsi="Sofia Sans"/>
          <w:spacing w:val="-2"/>
          <w:sz w:val="22"/>
          <w:szCs w:val="22"/>
        </w:rPr>
        <w:t xml:space="preserve"> v její autorské inscenaci </w:t>
      </w:r>
      <w:r w:rsidR="00D73AAC" w:rsidRPr="00D73AAC">
        <w:rPr>
          <w:rFonts w:ascii="Sofia Sans" w:hAnsi="Sofia Sans"/>
          <w:i/>
          <w:iCs/>
          <w:spacing w:val="-2"/>
          <w:sz w:val="22"/>
          <w:szCs w:val="22"/>
        </w:rPr>
        <w:t>Vyrobím díru, abych z ní mohla čouhat</w:t>
      </w:r>
      <w:r w:rsidR="00D73AAC">
        <w:rPr>
          <w:rFonts w:ascii="Sofia Sans" w:hAnsi="Sofia Sans"/>
          <w:spacing w:val="-2"/>
          <w:sz w:val="22"/>
          <w:szCs w:val="22"/>
        </w:rPr>
        <w:t>.</w:t>
      </w:r>
    </w:p>
    <w:p w14:paraId="3BEF0664" w14:textId="15E90A86" w:rsidR="004C02A6" w:rsidRDefault="00D73AAC" w:rsidP="004C02A6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Každý oceněný letos získal i finanční odměnu 1000 </w:t>
      </w:r>
      <w:r w:rsidR="004C02A6">
        <w:rPr>
          <w:rFonts w:ascii="Sofia Sans" w:hAnsi="Sofia Sans"/>
          <w:spacing w:val="-2"/>
          <w:sz w:val="22"/>
          <w:szCs w:val="22"/>
        </w:rPr>
        <w:t xml:space="preserve">€. </w:t>
      </w:r>
      <w:r w:rsidR="00C83533" w:rsidRPr="00C83533">
        <w:rPr>
          <w:rFonts w:ascii="Sofia Sans" w:hAnsi="Sofia Sans"/>
          <w:spacing w:val="-2"/>
          <w:sz w:val="22"/>
          <w:szCs w:val="22"/>
        </w:rPr>
        <w:t xml:space="preserve">Ceny věnovalo statutární město Ostrava – patronkou hlavní ceny se stala náměstkyně primátora statutárního města Ostrava Lucie Baránková </w:t>
      </w:r>
      <w:proofErr w:type="spellStart"/>
      <w:r w:rsidR="00C83533" w:rsidRPr="00C83533">
        <w:rPr>
          <w:rFonts w:ascii="Sofia Sans" w:hAnsi="Sofia Sans"/>
          <w:spacing w:val="-2"/>
          <w:sz w:val="22"/>
          <w:szCs w:val="22"/>
        </w:rPr>
        <w:t>Vilamová</w:t>
      </w:r>
      <w:proofErr w:type="spellEnd"/>
      <w:r w:rsidR="00C83533" w:rsidRPr="00C83533">
        <w:rPr>
          <w:rFonts w:ascii="Sofia Sans" w:hAnsi="Sofia Sans"/>
          <w:spacing w:val="-2"/>
          <w:sz w:val="22"/>
          <w:szCs w:val="22"/>
        </w:rPr>
        <w:t xml:space="preserve"> a cenu studentské soutěže zaštítila náměstkyně primátora pro vzdělávání Andrea Hoffmannová – a také firmy </w:t>
      </w:r>
      <w:proofErr w:type="spellStart"/>
      <w:r w:rsidR="00C83533" w:rsidRPr="00C83533">
        <w:rPr>
          <w:rFonts w:ascii="Sofia Sans" w:hAnsi="Sofia Sans"/>
          <w:spacing w:val="-2"/>
          <w:sz w:val="22"/>
          <w:szCs w:val="22"/>
        </w:rPr>
        <w:t>Bartosini</w:t>
      </w:r>
      <w:proofErr w:type="spellEnd"/>
      <w:r w:rsidR="00C83533" w:rsidRPr="00C83533">
        <w:rPr>
          <w:rFonts w:ascii="Sofia Sans" w:hAnsi="Sofia Sans"/>
          <w:spacing w:val="-2"/>
          <w:sz w:val="22"/>
          <w:szCs w:val="22"/>
        </w:rPr>
        <w:t xml:space="preserve"> s.r.o. a VKUS-BUSTAN s.r.o. </w:t>
      </w:r>
    </w:p>
    <w:p w14:paraId="75762EB8" w14:textId="10A7BDC7" w:rsidR="00D73AAC" w:rsidRDefault="00C83533" w:rsidP="00C83533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C83533">
        <w:rPr>
          <w:rFonts w:ascii="Sofia Sans" w:hAnsi="Sofia Sans"/>
          <w:i/>
          <w:iCs/>
          <w:spacing w:val="-2"/>
          <w:sz w:val="22"/>
          <w:szCs w:val="22"/>
        </w:rPr>
        <w:t>„</w:t>
      </w:r>
      <w:proofErr w:type="spellStart"/>
      <w:r w:rsidRPr="00C83533">
        <w:rPr>
          <w:rFonts w:ascii="Sofia Sans" w:hAnsi="Sofia Sans"/>
          <w:i/>
          <w:iCs/>
          <w:spacing w:val="-2"/>
          <w:sz w:val="22"/>
          <w:szCs w:val="22"/>
        </w:rPr>
        <w:t>Spectaculo</w:t>
      </w:r>
      <w:proofErr w:type="spellEnd"/>
      <w:r w:rsidRPr="00C83533">
        <w:rPr>
          <w:rFonts w:ascii="Sofia Sans" w:hAnsi="Sofia Sans"/>
          <w:i/>
          <w:iCs/>
          <w:spacing w:val="-2"/>
          <w:sz w:val="22"/>
          <w:szCs w:val="22"/>
        </w:rPr>
        <w:t xml:space="preserve"> je tu s námi v Ostravě již jubilejních 30 let, takže na něm už mohla vyrůst minimálně jedna celá generace. I jeho 15. ročník dokázal, že loutkové divadlo, v jehož jádru stojí fantazie, kreativita a sdílená radost z tvorby, oslovuje diváky bez ohledu na věk a mnohdy nevadí ani jazyková bariéra,“</w:t>
      </w:r>
      <w:r w:rsidRPr="001E4278">
        <w:rPr>
          <w:rFonts w:ascii="Sofia Sans" w:hAnsi="Sofia Sans"/>
          <w:spacing w:val="-2"/>
          <w:sz w:val="22"/>
          <w:szCs w:val="22"/>
        </w:rPr>
        <w:t xml:space="preserve"> </w:t>
      </w:r>
      <w:r>
        <w:rPr>
          <w:rFonts w:ascii="Sofia Sans" w:hAnsi="Sofia Sans"/>
          <w:spacing w:val="-2"/>
          <w:sz w:val="22"/>
          <w:szCs w:val="22"/>
        </w:rPr>
        <w:t xml:space="preserve">uvedla </w:t>
      </w:r>
      <w:r w:rsidRPr="00E400F1">
        <w:rPr>
          <w:rFonts w:ascii="Sofia Sans" w:hAnsi="Sofia Sans"/>
          <w:spacing w:val="-2"/>
          <w:sz w:val="22"/>
          <w:szCs w:val="22"/>
        </w:rPr>
        <w:t>náměstkyně primátora statutárního města Ostrav</w:t>
      </w:r>
      <w:r>
        <w:rPr>
          <w:rFonts w:ascii="Sofia Sans" w:hAnsi="Sofia Sans"/>
          <w:spacing w:val="-2"/>
          <w:sz w:val="22"/>
          <w:szCs w:val="22"/>
        </w:rPr>
        <w:t>y pro oblast kultury a strategického rozvoje</w:t>
      </w:r>
      <w:r w:rsidRPr="00E400F1">
        <w:rPr>
          <w:rFonts w:ascii="Sofia Sans" w:hAnsi="Sofia Sans"/>
          <w:spacing w:val="-2"/>
          <w:sz w:val="22"/>
          <w:szCs w:val="22"/>
        </w:rPr>
        <w:t xml:space="preserve"> Lucie Baránkov</w:t>
      </w:r>
      <w:r>
        <w:rPr>
          <w:rFonts w:ascii="Sofia Sans" w:hAnsi="Sofia Sans"/>
          <w:spacing w:val="-2"/>
          <w:sz w:val="22"/>
          <w:szCs w:val="22"/>
        </w:rPr>
        <w:t>á</w:t>
      </w:r>
      <w:r w:rsidRPr="00E400F1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E400F1">
        <w:rPr>
          <w:rFonts w:ascii="Sofia Sans" w:hAnsi="Sofia Sans"/>
          <w:spacing w:val="-2"/>
          <w:sz w:val="22"/>
          <w:szCs w:val="22"/>
        </w:rPr>
        <w:t>Vilamov</w:t>
      </w:r>
      <w:r>
        <w:rPr>
          <w:rFonts w:ascii="Sofia Sans" w:hAnsi="Sofia Sans"/>
          <w:spacing w:val="-2"/>
          <w:sz w:val="22"/>
          <w:szCs w:val="22"/>
        </w:rPr>
        <w:t>á</w:t>
      </w:r>
      <w:proofErr w:type="spellEnd"/>
      <w:r>
        <w:rPr>
          <w:rFonts w:ascii="Sofia Sans" w:hAnsi="Sofia Sans"/>
          <w:spacing w:val="-2"/>
          <w:sz w:val="22"/>
          <w:szCs w:val="22"/>
        </w:rPr>
        <w:t>.</w:t>
      </w:r>
    </w:p>
    <w:p w14:paraId="149FEB83" w14:textId="08FFAD60" w:rsidR="004C02A6" w:rsidRDefault="004C02A6" w:rsidP="004C02A6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D73AAC">
        <w:rPr>
          <w:rFonts w:ascii="Sofia Sans" w:hAnsi="Sofia Sans"/>
          <w:spacing w:val="-2"/>
          <w:sz w:val="22"/>
          <w:szCs w:val="22"/>
        </w:rPr>
        <w:t xml:space="preserve">„Letošní ročník ukázal, že loutka a objekt zůstávají živým, tvůrčím médiem, které oslovuje publikum všech generací. Máme velkou radost z mezinárodního ohlasu i z kvality studentských projektů,“ říká </w:t>
      </w:r>
      <w:r>
        <w:rPr>
          <w:rFonts w:ascii="Sofia Sans" w:hAnsi="Sofia Sans"/>
          <w:spacing w:val="-2"/>
          <w:sz w:val="22"/>
          <w:szCs w:val="22"/>
        </w:rPr>
        <w:t xml:space="preserve">závěrem </w:t>
      </w:r>
      <w:r w:rsidRPr="00D73AAC">
        <w:rPr>
          <w:rFonts w:ascii="Sofia Sans" w:hAnsi="Sofia Sans"/>
          <w:spacing w:val="-2"/>
          <w:sz w:val="22"/>
          <w:szCs w:val="22"/>
        </w:rPr>
        <w:t xml:space="preserve">umělecký ředitel festivalu Jakub </w:t>
      </w:r>
      <w:proofErr w:type="spellStart"/>
      <w:r w:rsidRPr="00D73AAC">
        <w:rPr>
          <w:rFonts w:ascii="Sofia Sans" w:hAnsi="Sofia Sans"/>
          <w:spacing w:val="-2"/>
          <w:sz w:val="22"/>
          <w:szCs w:val="22"/>
        </w:rPr>
        <w:t>Maksymov</w:t>
      </w:r>
      <w:proofErr w:type="spellEnd"/>
      <w:r w:rsidRPr="00D73AAC">
        <w:rPr>
          <w:rFonts w:ascii="Sofia Sans" w:hAnsi="Sofia Sans"/>
          <w:spacing w:val="-2"/>
          <w:sz w:val="22"/>
          <w:szCs w:val="22"/>
        </w:rPr>
        <w:t>.</w:t>
      </w:r>
    </w:p>
    <w:p w14:paraId="261A9DE1" w14:textId="58700CEC" w:rsidR="00CB169C" w:rsidRPr="004C3BD9" w:rsidRDefault="00CB169C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34446710" w14:textId="5CFD6598" w:rsidR="00E400F1" w:rsidRDefault="004C3BD9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4C3BD9">
        <w:rPr>
          <w:rFonts w:ascii="Sofia Sans" w:hAnsi="Sofia Sans"/>
          <w:spacing w:val="-2"/>
          <w:sz w:val="22"/>
          <w:szCs w:val="22"/>
        </w:rPr>
        <w:t>Festival se kon</w:t>
      </w:r>
      <w:r w:rsidR="004C02A6">
        <w:rPr>
          <w:rFonts w:ascii="Sofia Sans" w:hAnsi="Sofia Sans"/>
          <w:spacing w:val="-2"/>
          <w:sz w:val="22"/>
          <w:szCs w:val="22"/>
        </w:rPr>
        <w:t>al</w:t>
      </w:r>
      <w:r w:rsidRPr="004C3BD9">
        <w:rPr>
          <w:rFonts w:ascii="Sofia Sans" w:hAnsi="Sofia Sans"/>
          <w:spacing w:val="-2"/>
          <w:sz w:val="22"/>
          <w:szCs w:val="22"/>
        </w:rPr>
        <w:t xml:space="preserve"> díky finanční podpoře</w:t>
      </w:r>
      <w:r w:rsidR="00E400F1">
        <w:rPr>
          <w:rFonts w:ascii="Sofia Sans" w:hAnsi="Sofia Sans"/>
          <w:spacing w:val="-2"/>
          <w:sz w:val="22"/>
          <w:szCs w:val="22"/>
        </w:rPr>
        <w:t xml:space="preserve"> </w:t>
      </w:r>
      <w:r w:rsidR="00E400F1" w:rsidRPr="00E400F1">
        <w:rPr>
          <w:rFonts w:ascii="Sofia Sans" w:hAnsi="Sofia Sans"/>
          <w:spacing w:val="-2"/>
          <w:sz w:val="22"/>
          <w:szCs w:val="22"/>
        </w:rPr>
        <w:t>statutárního města Ostrava, Moravskoslezského kraje, Ministerstva kultury ČR a Státního fondu kultury ČR.</w:t>
      </w:r>
    </w:p>
    <w:p w14:paraId="3B8184B9" w14:textId="1E8A2C40" w:rsidR="008C1AEC" w:rsidRDefault="004C02A6" w:rsidP="008C1AE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Záštity nad festivalem převzali</w:t>
      </w:r>
      <w:r w:rsidR="008C1AEC" w:rsidRPr="00E400F1">
        <w:rPr>
          <w:rFonts w:ascii="Sofia Sans" w:hAnsi="Sofia Sans"/>
          <w:spacing w:val="-2"/>
          <w:sz w:val="22"/>
          <w:szCs w:val="22"/>
        </w:rPr>
        <w:t xml:space="preserve"> ministr</w:t>
      </w:r>
      <w:r>
        <w:rPr>
          <w:rFonts w:ascii="Sofia Sans" w:hAnsi="Sofia Sans"/>
          <w:spacing w:val="-2"/>
          <w:sz w:val="22"/>
          <w:szCs w:val="22"/>
        </w:rPr>
        <w:t xml:space="preserve"> </w:t>
      </w:r>
      <w:r w:rsidR="008C1AEC" w:rsidRPr="00E400F1">
        <w:rPr>
          <w:rFonts w:ascii="Sofia Sans" w:hAnsi="Sofia Sans"/>
          <w:spacing w:val="-2"/>
          <w:sz w:val="22"/>
          <w:szCs w:val="22"/>
        </w:rPr>
        <w:t>kultury ČR Martin Bax</w:t>
      </w:r>
      <w:r>
        <w:rPr>
          <w:rFonts w:ascii="Sofia Sans" w:hAnsi="Sofia Sans"/>
          <w:spacing w:val="-2"/>
          <w:sz w:val="22"/>
          <w:szCs w:val="22"/>
        </w:rPr>
        <w:t>a</w:t>
      </w:r>
      <w:r w:rsidR="008C1AEC" w:rsidRPr="00E400F1">
        <w:rPr>
          <w:rFonts w:ascii="Sofia Sans" w:hAnsi="Sofia Sans"/>
          <w:spacing w:val="-2"/>
          <w:sz w:val="22"/>
          <w:szCs w:val="22"/>
        </w:rPr>
        <w:t xml:space="preserve">, </w:t>
      </w:r>
      <w:r>
        <w:rPr>
          <w:rFonts w:ascii="Sofia Sans" w:hAnsi="Sofia Sans"/>
          <w:spacing w:val="-2"/>
          <w:sz w:val="22"/>
          <w:szCs w:val="22"/>
        </w:rPr>
        <w:t>radní</w:t>
      </w:r>
      <w:r w:rsidR="008C1AEC" w:rsidRPr="00E400F1">
        <w:rPr>
          <w:rFonts w:ascii="Sofia Sans" w:hAnsi="Sofia Sans"/>
          <w:spacing w:val="-2"/>
          <w:sz w:val="22"/>
          <w:szCs w:val="22"/>
        </w:rPr>
        <w:t xml:space="preserve"> Moravskoslezského kraje pro kulturu a památkovou péči Peter </w:t>
      </w:r>
      <w:proofErr w:type="spellStart"/>
      <w:r w:rsidR="008C1AEC" w:rsidRPr="00E400F1">
        <w:rPr>
          <w:rFonts w:ascii="Sofia Sans" w:hAnsi="Sofia Sans"/>
          <w:spacing w:val="-2"/>
          <w:sz w:val="22"/>
          <w:szCs w:val="22"/>
        </w:rPr>
        <w:t>Harván</w:t>
      </w:r>
      <w:r>
        <w:rPr>
          <w:rFonts w:ascii="Sofia Sans" w:hAnsi="Sofia Sans"/>
          <w:spacing w:val="-2"/>
          <w:sz w:val="22"/>
          <w:szCs w:val="22"/>
        </w:rPr>
        <w:t>ek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a</w:t>
      </w:r>
      <w:r w:rsidR="008C1AEC" w:rsidRPr="00E400F1">
        <w:rPr>
          <w:rFonts w:ascii="Sofia Sans" w:hAnsi="Sofia Sans"/>
          <w:spacing w:val="-2"/>
          <w:sz w:val="22"/>
          <w:szCs w:val="22"/>
        </w:rPr>
        <w:t xml:space="preserve"> náměstkyně primátora statutárního města Ostrava Lucie Baránkov</w:t>
      </w:r>
      <w:r>
        <w:rPr>
          <w:rFonts w:ascii="Sofia Sans" w:hAnsi="Sofia Sans"/>
          <w:spacing w:val="-2"/>
          <w:sz w:val="22"/>
          <w:szCs w:val="22"/>
        </w:rPr>
        <w:t>á</w:t>
      </w:r>
      <w:r w:rsidR="008C1AEC" w:rsidRPr="00E400F1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="008C1AEC" w:rsidRPr="00E400F1">
        <w:rPr>
          <w:rFonts w:ascii="Sofia Sans" w:hAnsi="Sofia Sans"/>
          <w:spacing w:val="-2"/>
          <w:sz w:val="22"/>
          <w:szCs w:val="22"/>
        </w:rPr>
        <w:t>Vilamov</w:t>
      </w:r>
      <w:r>
        <w:rPr>
          <w:rFonts w:ascii="Sofia Sans" w:hAnsi="Sofia Sans"/>
          <w:spacing w:val="-2"/>
          <w:sz w:val="22"/>
          <w:szCs w:val="22"/>
        </w:rPr>
        <w:t>á</w:t>
      </w:r>
      <w:proofErr w:type="spellEnd"/>
      <w:r w:rsidR="008C1AEC" w:rsidRPr="00E400F1">
        <w:rPr>
          <w:rFonts w:ascii="Sofia Sans" w:hAnsi="Sofia Sans"/>
          <w:spacing w:val="-2"/>
          <w:sz w:val="22"/>
          <w:szCs w:val="22"/>
        </w:rPr>
        <w:t>.</w:t>
      </w:r>
    </w:p>
    <w:p w14:paraId="431FDF6C" w14:textId="49B4A12E" w:rsidR="008C1AEC" w:rsidRDefault="00CB169C" w:rsidP="004C3BD9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i/>
          <w:iCs/>
          <w:noProof/>
          <w:spacing w:val="-2"/>
          <w:sz w:val="22"/>
          <w:szCs w:val="22"/>
        </w:rPr>
        <w:drawing>
          <wp:inline distT="0" distB="0" distL="0" distR="0" wp14:anchorId="0E8AFAF2" wp14:editId="6CBBAB38">
            <wp:extent cx="1536235" cy="1147864"/>
            <wp:effectExtent l="0" t="0" r="635" b="0"/>
            <wp:docPr id="68288820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888205" name="Obrázek 682888205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1" r="6464" b="14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670" cy="114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ofia Sans" w:hAnsi="Sofia Sans"/>
          <w:i/>
          <w:iCs/>
          <w:noProof/>
          <w:spacing w:val="-2"/>
          <w:sz w:val="22"/>
          <w:szCs w:val="22"/>
        </w:rPr>
        <w:drawing>
          <wp:inline distT="0" distB="0" distL="0" distR="0" wp14:anchorId="3E5AF837" wp14:editId="20D2FDF9">
            <wp:extent cx="1614036" cy="1186774"/>
            <wp:effectExtent l="0" t="0" r="0" b="0"/>
            <wp:docPr id="123572908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29089" name="Obrázek 1235729089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6" r="8060" b="119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305" cy="11884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Sofia Sans" w:hAnsi="Sofia Sans"/>
          <w:i/>
          <w:iCs/>
          <w:noProof/>
          <w:spacing w:val="-2"/>
          <w:sz w:val="22"/>
          <w:szCs w:val="22"/>
        </w:rPr>
        <w:drawing>
          <wp:inline distT="0" distB="0" distL="0" distR="0" wp14:anchorId="31984CC9" wp14:editId="386185ED">
            <wp:extent cx="1799167" cy="1147864"/>
            <wp:effectExtent l="0" t="0" r="0" b="0"/>
            <wp:docPr id="1379308089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308089" name="Obrázek 1379308089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48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D59AFB" w14:textId="41D171B3" w:rsidR="00F749FC" w:rsidRDefault="00CB169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  <w:r>
        <w:rPr>
          <w:rFonts w:ascii="Sofia Sans" w:hAnsi="Sofia Sans"/>
          <w:i/>
          <w:iCs/>
          <w:noProof/>
          <w:spacing w:val="-2"/>
        </w:rPr>
        <w:drawing>
          <wp:inline distT="0" distB="0" distL="0" distR="0" wp14:anchorId="1B03BEF7" wp14:editId="3AC3CA9D">
            <wp:extent cx="1691640" cy="1057128"/>
            <wp:effectExtent l="0" t="0" r="0" b="0"/>
            <wp:docPr id="94468127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681271" name="Obrázek 944681271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8" t="216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947" cy="1057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756D1" w14:textId="73F53ADD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4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Default="00F749FC" w:rsidP="00FB26DF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5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B13479D" w14:textId="77777777" w:rsidR="000336F7" w:rsidRPr="00FB26DF" w:rsidRDefault="000336F7" w:rsidP="00FB26DF">
      <w:pPr>
        <w:pStyle w:val="Zkladntext"/>
        <w:spacing w:before="13"/>
        <w:ind w:left="112" w:firstLine="314"/>
        <w:rPr>
          <w:rFonts w:ascii="Sofia Sans" w:hAnsi="Sofia Sans"/>
          <w:sz w:val="22"/>
          <w:szCs w:val="22"/>
        </w:rPr>
      </w:pPr>
    </w:p>
    <w:p w14:paraId="12DD556F" w14:textId="105B9EC1" w:rsidR="00DF5707" w:rsidRDefault="00DF5707">
      <w:pPr>
        <w:rPr>
          <w:rFonts w:ascii="Sofia Sans" w:hAnsi="Sofia Sans"/>
          <w:b/>
          <w:bCs/>
          <w:spacing w:val="-2"/>
        </w:rPr>
      </w:pPr>
    </w:p>
    <w:p w14:paraId="1CC32320" w14:textId="25E61ACC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CB169C">
        <w:rPr>
          <w:rFonts w:ascii="Sofia Sans" w:hAnsi="Sofia Sans"/>
          <w:b/>
          <w:bCs/>
          <w:spacing w:val="-2"/>
          <w:sz w:val="22"/>
          <w:szCs w:val="22"/>
        </w:rPr>
        <w:t>Spectaculo</w:t>
      </w:r>
      <w:proofErr w:type="spellEnd"/>
      <w:r w:rsidRPr="00CB169C">
        <w:rPr>
          <w:rFonts w:ascii="Sofia Sans" w:hAnsi="Sofia Sans"/>
          <w:b/>
          <w:bCs/>
          <w:spacing w:val="-2"/>
          <w:sz w:val="22"/>
          <w:szCs w:val="22"/>
        </w:rPr>
        <w:t xml:space="preserve"> </w:t>
      </w:r>
      <w:proofErr w:type="spellStart"/>
      <w:r w:rsidRPr="00CB169C">
        <w:rPr>
          <w:rFonts w:ascii="Sofia Sans" w:hAnsi="Sofia Sans"/>
          <w:b/>
          <w:bCs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0104DB48" w14:textId="77D43B12" w:rsidR="000551C2" w:rsidRDefault="00F749FC" w:rsidP="004C02A6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spacing w:val="-2"/>
          <w:szCs w:val="20"/>
        </w:rPr>
      </w:pPr>
      <w:hyperlink r:id="rId16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E5007" w14:textId="77777777" w:rsidR="00787294" w:rsidRPr="0015383F" w:rsidRDefault="00787294">
      <w:r w:rsidRPr="0015383F">
        <w:separator/>
      </w:r>
    </w:p>
  </w:endnote>
  <w:endnote w:type="continuationSeparator" w:id="0">
    <w:p w14:paraId="2A396C35" w14:textId="77777777" w:rsidR="00787294" w:rsidRPr="0015383F" w:rsidRDefault="00787294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panose1 w:val="00000000000000000000"/>
    <w:charset w:val="00"/>
    <w:family w:val="auto"/>
    <w:pitch w:val="variable"/>
    <w:sig w:usb0="A00002EF" w:usb1="4000A47B" w:usb2="00000000" w:usb3="00000000" w:csb0="0000009F" w:csb1="00000000"/>
    <w:embedRegular r:id="rId1" w:fontKey="{61FBFFB6-938A-1B45-928E-309A7003340E}"/>
    <w:embedBold r:id="rId2" w:fontKey="{2D616788-F200-2B49-B765-6A416B7F072D}"/>
    <w:embedItalic r:id="rId3" w:fontKey="{685B3B22-9670-6B45-B201-67158D7ED7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65E06AA-CF54-8D4E-88E7-3E030CAFF87E}"/>
    <w:embedBold r:id="rId5" w:fontKey="{7F587E78-C299-8E4C-BBC8-993B1EAA6450}"/>
    <w:embedItalic r:id="rId6" w:fontKey="{117BCCEC-7D8B-7C47-AAA8-298B7184B77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13FEE8CE-DDDB-9F4E-BB86-391607ACE71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0B9FB1A4-D669-A947-BFD1-2FB53A4E643D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3C772245-195C-804A-A5EC-B069AB2E738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68C6592A-6097-5B4F-A256-B6A32CC1BE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2B225CC-223C-2A44-801E-D562D9C73835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84ED5AA9-C69C-114D-848F-829776F22B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D7C9AF6-F633-464D-AAF0-D889CDEB27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CE20E" w14:textId="77777777" w:rsidR="00787294" w:rsidRPr="0015383F" w:rsidRDefault="00787294">
      <w:r w:rsidRPr="0015383F">
        <w:separator/>
      </w:r>
    </w:p>
  </w:footnote>
  <w:footnote w:type="continuationSeparator" w:id="0">
    <w:p w14:paraId="294E95D6" w14:textId="77777777" w:rsidR="00787294" w:rsidRPr="0015383F" w:rsidRDefault="00787294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30EF5"/>
    <w:rsid w:val="00031BDD"/>
    <w:rsid w:val="000336F7"/>
    <w:rsid w:val="0003475D"/>
    <w:rsid w:val="000527BB"/>
    <w:rsid w:val="000551C2"/>
    <w:rsid w:val="0006028C"/>
    <w:rsid w:val="00084BDD"/>
    <w:rsid w:val="00101AFD"/>
    <w:rsid w:val="001040B5"/>
    <w:rsid w:val="0011638B"/>
    <w:rsid w:val="00135212"/>
    <w:rsid w:val="0015383F"/>
    <w:rsid w:val="001622AE"/>
    <w:rsid w:val="00195D01"/>
    <w:rsid w:val="001D6921"/>
    <w:rsid w:val="001E4278"/>
    <w:rsid w:val="001E6E54"/>
    <w:rsid w:val="001F1011"/>
    <w:rsid w:val="0024004F"/>
    <w:rsid w:val="0025217F"/>
    <w:rsid w:val="00252E22"/>
    <w:rsid w:val="00253BD2"/>
    <w:rsid w:val="00257E3C"/>
    <w:rsid w:val="00266BEA"/>
    <w:rsid w:val="0028005F"/>
    <w:rsid w:val="002929F3"/>
    <w:rsid w:val="002F435B"/>
    <w:rsid w:val="00302F5C"/>
    <w:rsid w:val="00306DE2"/>
    <w:rsid w:val="00356388"/>
    <w:rsid w:val="0038234E"/>
    <w:rsid w:val="003954EA"/>
    <w:rsid w:val="003A2B61"/>
    <w:rsid w:val="003D01C6"/>
    <w:rsid w:val="003E6898"/>
    <w:rsid w:val="00400CFE"/>
    <w:rsid w:val="00401CB0"/>
    <w:rsid w:val="00412C02"/>
    <w:rsid w:val="004152EF"/>
    <w:rsid w:val="00434F7E"/>
    <w:rsid w:val="004431B1"/>
    <w:rsid w:val="00451F57"/>
    <w:rsid w:val="00456D07"/>
    <w:rsid w:val="0049439F"/>
    <w:rsid w:val="004A0E06"/>
    <w:rsid w:val="004A380E"/>
    <w:rsid w:val="004C02A6"/>
    <w:rsid w:val="004C30EA"/>
    <w:rsid w:val="004C3BD9"/>
    <w:rsid w:val="004D03E0"/>
    <w:rsid w:val="004E3E92"/>
    <w:rsid w:val="004F1C2C"/>
    <w:rsid w:val="004F3FFD"/>
    <w:rsid w:val="005075BB"/>
    <w:rsid w:val="00514DBB"/>
    <w:rsid w:val="00516EB8"/>
    <w:rsid w:val="00521076"/>
    <w:rsid w:val="00530230"/>
    <w:rsid w:val="00545C46"/>
    <w:rsid w:val="00552EA1"/>
    <w:rsid w:val="00563B90"/>
    <w:rsid w:val="00585762"/>
    <w:rsid w:val="00591CD8"/>
    <w:rsid w:val="00594CB9"/>
    <w:rsid w:val="005C0C27"/>
    <w:rsid w:val="005D0694"/>
    <w:rsid w:val="005D4B74"/>
    <w:rsid w:val="005D65D0"/>
    <w:rsid w:val="005F2B15"/>
    <w:rsid w:val="006145D4"/>
    <w:rsid w:val="00614931"/>
    <w:rsid w:val="00616AA4"/>
    <w:rsid w:val="0064383D"/>
    <w:rsid w:val="00663F60"/>
    <w:rsid w:val="00697958"/>
    <w:rsid w:val="006B43CE"/>
    <w:rsid w:val="006E317A"/>
    <w:rsid w:val="006E49AD"/>
    <w:rsid w:val="00724DD7"/>
    <w:rsid w:val="00754FC0"/>
    <w:rsid w:val="00777667"/>
    <w:rsid w:val="00787294"/>
    <w:rsid w:val="007A0432"/>
    <w:rsid w:val="007A0DF7"/>
    <w:rsid w:val="007A30AB"/>
    <w:rsid w:val="007C18AB"/>
    <w:rsid w:val="007C5A35"/>
    <w:rsid w:val="008036C2"/>
    <w:rsid w:val="008042DC"/>
    <w:rsid w:val="00810A6E"/>
    <w:rsid w:val="00810DE6"/>
    <w:rsid w:val="0082368F"/>
    <w:rsid w:val="0082384F"/>
    <w:rsid w:val="0082421F"/>
    <w:rsid w:val="00836EB5"/>
    <w:rsid w:val="0084782C"/>
    <w:rsid w:val="00865CE7"/>
    <w:rsid w:val="00883ABE"/>
    <w:rsid w:val="00884B23"/>
    <w:rsid w:val="00893217"/>
    <w:rsid w:val="00893ED8"/>
    <w:rsid w:val="008A50AA"/>
    <w:rsid w:val="008B5385"/>
    <w:rsid w:val="008B587D"/>
    <w:rsid w:val="008C1AEC"/>
    <w:rsid w:val="008D06A3"/>
    <w:rsid w:val="008F5E8F"/>
    <w:rsid w:val="00913C4E"/>
    <w:rsid w:val="00913FA9"/>
    <w:rsid w:val="00923D68"/>
    <w:rsid w:val="00930E33"/>
    <w:rsid w:val="00943B62"/>
    <w:rsid w:val="00945DFA"/>
    <w:rsid w:val="009511E9"/>
    <w:rsid w:val="009558D7"/>
    <w:rsid w:val="0095692C"/>
    <w:rsid w:val="00961111"/>
    <w:rsid w:val="009839CF"/>
    <w:rsid w:val="00986AAA"/>
    <w:rsid w:val="009B08B5"/>
    <w:rsid w:val="009B6821"/>
    <w:rsid w:val="009C5EEC"/>
    <w:rsid w:val="009C7C0A"/>
    <w:rsid w:val="009D455B"/>
    <w:rsid w:val="009E77AA"/>
    <w:rsid w:val="00A24416"/>
    <w:rsid w:val="00A35C48"/>
    <w:rsid w:val="00A434AC"/>
    <w:rsid w:val="00A44639"/>
    <w:rsid w:val="00A55E31"/>
    <w:rsid w:val="00A731F4"/>
    <w:rsid w:val="00A75851"/>
    <w:rsid w:val="00AA0C49"/>
    <w:rsid w:val="00AA3FDA"/>
    <w:rsid w:val="00AD0EF4"/>
    <w:rsid w:val="00AE3B50"/>
    <w:rsid w:val="00B201E6"/>
    <w:rsid w:val="00B3449A"/>
    <w:rsid w:val="00B35A25"/>
    <w:rsid w:val="00B5305B"/>
    <w:rsid w:val="00B55B6C"/>
    <w:rsid w:val="00B560B4"/>
    <w:rsid w:val="00BC0F90"/>
    <w:rsid w:val="00BD27CB"/>
    <w:rsid w:val="00BE393D"/>
    <w:rsid w:val="00BF1F04"/>
    <w:rsid w:val="00C169A3"/>
    <w:rsid w:val="00C4157B"/>
    <w:rsid w:val="00C52598"/>
    <w:rsid w:val="00C66887"/>
    <w:rsid w:val="00C75A61"/>
    <w:rsid w:val="00C77043"/>
    <w:rsid w:val="00C7725D"/>
    <w:rsid w:val="00C8052A"/>
    <w:rsid w:val="00C83533"/>
    <w:rsid w:val="00C859F2"/>
    <w:rsid w:val="00C870DE"/>
    <w:rsid w:val="00C91934"/>
    <w:rsid w:val="00C95DF1"/>
    <w:rsid w:val="00CB169C"/>
    <w:rsid w:val="00CB3856"/>
    <w:rsid w:val="00CB5443"/>
    <w:rsid w:val="00D01875"/>
    <w:rsid w:val="00D06409"/>
    <w:rsid w:val="00D073FC"/>
    <w:rsid w:val="00D35AA2"/>
    <w:rsid w:val="00D563DE"/>
    <w:rsid w:val="00D60FF6"/>
    <w:rsid w:val="00D633DA"/>
    <w:rsid w:val="00D64800"/>
    <w:rsid w:val="00D73AAC"/>
    <w:rsid w:val="00D96126"/>
    <w:rsid w:val="00DA204A"/>
    <w:rsid w:val="00DA34F5"/>
    <w:rsid w:val="00DB27DF"/>
    <w:rsid w:val="00DB437E"/>
    <w:rsid w:val="00DB4839"/>
    <w:rsid w:val="00DC4D2F"/>
    <w:rsid w:val="00DD75D3"/>
    <w:rsid w:val="00DE0018"/>
    <w:rsid w:val="00DF5707"/>
    <w:rsid w:val="00DF66D0"/>
    <w:rsid w:val="00E24E0D"/>
    <w:rsid w:val="00E36332"/>
    <w:rsid w:val="00E400F1"/>
    <w:rsid w:val="00E6061B"/>
    <w:rsid w:val="00E62335"/>
    <w:rsid w:val="00E62414"/>
    <w:rsid w:val="00E62CF1"/>
    <w:rsid w:val="00E649A1"/>
    <w:rsid w:val="00E729C5"/>
    <w:rsid w:val="00E72F06"/>
    <w:rsid w:val="00E95708"/>
    <w:rsid w:val="00EB129A"/>
    <w:rsid w:val="00EC44A9"/>
    <w:rsid w:val="00EC674B"/>
    <w:rsid w:val="00EE6924"/>
    <w:rsid w:val="00EE6CAD"/>
    <w:rsid w:val="00F34870"/>
    <w:rsid w:val="00F510CF"/>
    <w:rsid w:val="00F6107E"/>
    <w:rsid w:val="00F72619"/>
    <w:rsid w:val="00F749FC"/>
    <w:rsid w:val="00F80C12"/>
    <w:rsid w:val="00FA1C0B"/>
    <w:rsid w:val="00FA641F"/>
    <w:rsid w:val="00FB26DF"/>
    <w:rsid w:val="00FB7FF9"/>
    <w:rsid w:val="00FC468C"/>
    <w:rsid w:val="00FC5AEA"/>
    <w:rsid w:val="00FE2860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divadloloutek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hyperlink" Target="http://www.divadloloutek.cz" TargetMode="Externa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mailto:lucie.blazek@divadloloutek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1082</TotalTime>
  <Pages>2</Pages>
  <Words>611</Words>
  <Characters>3608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68</cp:revision>
  <cp:lastPrinted>2025-09-23T09:25:00Z</cp:lastPrinted>
  <dcterms:created xsi:type="dcterms:W3CDTF">2024-08-01T18:22:00Z</dcterms:created>
  <dcterms:modified xsi:type="dcterms:W3CDTF">2025-10-08T13:13:00Z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